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BE" w:rsidRPr="00CA6EE4" w:rsidRDefault="00FE63E4" w:rsidP="00334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EE4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  <w:r w:rsidR="00334ABE" w:rsidRPr="00CA6EE4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ПРОЕКТА</w:t>
      </w:r>
    </w:p>
    <w:p w:rsidR="0071404E" w:rsidRDefault="008514F1" w:rsidP="00714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>ш</w:t>
      </w:r>
      <w:r w:rsidR="00E66BE6"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кольной </w:t>
      </w:r>
      <w:r w:rsidR="009F5326"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66BE6"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>рофориентационно</w:t>
      </w:r>
      <w:r w:rsidR="009F5326"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площадки</w:t>
      </w:r>
      <w:r w:rsidR="00E66BE6" w:rsidRPr="00CA6E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«Твои горизонты»</w:t>
      </w:r>
      <w:r w:rsidR="00714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E63E4" w:rsidRPr="00CA6EE4" w:rsidRDefault="0071404E" w:rsidP="007140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«Азовская гимназия» Азовского немецкого </w:t>
      </w:r>
      <w:r w:rsidR="001827BC">
        <w:rPr>
          <w:rFonts w:ascii="Times New Roman" w:eastAsia="Calibri" w:hAnsi="Times New Roman" w:cs="Times New Roman"/>
          <w:b/>
          <w:bCs/>
          <w:sz w:val="28"/>
          <w:szCs w:val="28"/>
        </w:rPr>
        <w:t>национального муниципального района Омской области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3825"/>
        <w:gridCol w:w="567"/>
        <w:gridCol w:w="1798"/>
        <w:gridCol w:w="4364"/>
        <w:gridCol w:w="98"/>
        <w:gridCol w:w="1886"/>
        <w:gridCol w:w="249"/>
        <w:gridCol w:w="2128"/>
      </w:tblGrid>
      <w:tr w:rsidR="00334ABE" w:rsidRPr="00CA6EE4" w:rsidTr="005369B2">
        <w:trPr>
          <w:trHeight w:val="182"/>
          <w:jc w:val="center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A6E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Общая информация</w:t>
            </w:r>
          </w:p>
        </w:tc>
      </w:tr>
      <w:tr w:rsidR="00334ABE" w:rsidRPr="00CA6EE4" w:rsidTr="008514F1">
        <w:trPr>
          <w:trHeight w:val="77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8514F1" w:rsidP="00346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A6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CA6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информационно-коммуникативная площадка                     «Твои горизонты»</w:t>
            </w:r>
          </w:p>
        </w:tc>
      </w:tr>
      <w:tr w:rsidR="00334ABE" w:rsidRPr="00CA6EE4" w:rsidTr="005369B2">
        <w:trPr>
          <w:trHeight w:val="16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DA5E43" w:rsidP="0033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  <w:r w:rsidR="00FE63E4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кольный</w:t>
            </w:r>
          </w:p>
        </w:tc>
      </w:tr>
      <w:tr w:rsidR="00334ABE" w:rsidRPr="00CA6EE4" w:rsidTr="005369B2">
        <w:trPr>
          <w:trHeight w:val="69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CA6EE4" w:rsidRDefault="00CA6EE4" w:rsidP="00CA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Гордина</w:t>
            </w:r>
            <w:proofErr w:type="spellEnd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гимназии по учебно-воспитательной работе</w:t>
            </w:r>
          </w:p>
        </w:tc>
      </w:tr>
      <w:tr w:rsidR="00334ABE" w:rsidRPr="00CA6EE4" w:rsidTr="005369B2">
        <w:trPr>
          <w:trHeight w:val="26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CA6EE4" w:rsidRDefault="00CA6EE4" w:rsidP="00CA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Демакина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М.В. заместитель директора гимназии по воспитательной работе</w:t>
            </w:r>
          </w:p>
        </w:tc>
      </w:tr>
      <w:tr w:rsidR="00334ABE" w:rsidRPr="00CA6EE4" w:rsidTr="005369B2">
        <w:trPr>
          <w:trHeight w:val="76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исполнителей проекта</w:t>
            </w:r>
          </w:p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тел.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CA6EE4" w:rsidRDefault="00BB2330" w:rsidP="00BB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Ломовцева</w:t>
            </w:r>
            <w:proofErr w:type="spellEnd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CA6EE4" w:rsidRDefault="00BB2330" w:rsidP="00B4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Классный руководитель 9а класса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7371E8" w:rsidRDefault="007371E8" w:rsidP="007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Pr="001B5DC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director_azgim@mail.ru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89083132053</w:t>
            </w:r>
          </w:p>
        </w:tc>
      </w:tr>
      <w:tr w:rsidR="007371E8" w:rsidRPr="00CA6EE4" w:rsidTr="005369B2">
        <w:trPr>
          <w:trHeight w:val="24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Ковалева В.В.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8" w:rsidRPr="00CA6EE4" w:rsidRDefault="007371E8" w:rsidP="00B4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Классный руководитель 9б класса, преподаватель ТПК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Default="007371E8">
            <w:hyperlink r:id="rId7" w:history="1">
              <w:r w:rsidRPr="004D13C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director_azgim@mail.ru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89514268531</w:t>
            </w:r>
          </w:p>
        </w:tc>
      </w:tr>
      <w:tr w:rsidR="007371E8" w:rsidRPr="00CA6EE4" w:rsidTr="005369B2">
        <w:trPr>
          <w:trHeight w:val="24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Казакова К.Ю.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8" w:rsidRPr="00CA6EE4" w:rsidRDefault="007371E8" w:rsidP="0027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Default="007371E8">
            <w:hyperlink r:id="rId8" w:history="1">
              <w:r w:rsidRPr="004D13C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director_azgim@mail.ru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89514057772</w:t>
            </w:r>
          </w:p>
        </w:tc>
      </w:tr>
      <w:tr w:rsidR="007371E8" w:rsidRPr="00CA6EE4" w:rsidTr="005369B2">
        <w:trPr>
          <w:trHeight w:val="17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Саликова</w:t>
            </w:r>
            <w:proofErr w:type="spellEnd"/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8" w:rsidRPr="00CA6EE4" w:rsidRDefault="007371E8" w:rsidP="00273A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Default="007371E8">
            <w:hyperlink r:id="rId9" w:history="1">
              <w:r w:rsidRPr="004D13C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director_azgim@</w:t>
              </w:r>
              <w:r w:rsidRPr="004D13C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lastRenderedPageBreak/>
                <w:t>mail.ru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89514037753</w:t>
            </w:r>
          </w:p>
        </w:tc>
      </w:tr>
      <w:tr w:rsidR="007371E8" w:rsidRPr="00CA6EE4" w:rsidTr="005369B2">
        <w:trPr>
          <w:trHeight w:val="24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8" w:rsidRPr="00CA6EE4" w:rsidRDefault="007371E8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Егорова Ю.В.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8" w:rsidRPr="00CA6EE4" w:rsidRDefault="007371E8" w:rsidP="00635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Центра образования цифрового и гуманитарного профилей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Default="007371E8">
            <w:hyperlink r:id="rId10" w:history="1">
              <w:r w:rsidRPr="004D13C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director_azgim@mail.ru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8" w:rsidRPr="00CA6EE4" w:rsidRDefault="007371E8" w:rsidP="0033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89043228953</w:t>
            </w:r>
            <w:bookmarkStart w:id="0" w:name="_GoBack"/>
            <w:bookmarkEnd w:id="0"/>
          </w:p>
        </w:tc>
      </w:tr>
      <w:tr w:rsidR="00334ABE" w:rsidRPr="00CA6EE4" w:rsidTr="005369B2">
        <w:trPr>
          <w:trHeight w:val="46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9C6C9F" w:rsidP="0033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Гузь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Л.Л., заместитель директора гимназии по учебно-воспитательной работе</w:t>
            </w:r>
          </w:p>
        </w:tc>
      </w:tr>
      <w:tr w:rsidR="00334ABE" w:rsidRPr="00CA6EE4" w:rsidTr="005369B2">
        <w:trPr>
          <w:trHeight w:val="34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B46D6A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BE" w:rsidRPr="00CA6EE4" w:rsidRDefault="009C6C9F" w:rsidP="0033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Хандешин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А.Н., директор МБОУ «Азовская гимназия»</w:t>
            </w:r>
          </w:p>
        </w:tc>
      </w:tr>
      <w:tr w:rsidR="00334ABE" w:rsidRPr="00CA6EE4" w:rsidTr="005369B2">
        <w:trPr>
          <w:trHeight w:val="63"/>
          <w:jc w:val="center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CA6E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Описание проекта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реализации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B46D6A">
            <w:pPr>
              <w:autoSpaceDE w:val="0"/>
              <w:autoSpaceDN w:val="0"/>
              <w:adjustRightInd w:val="0"/>
              <w:ind w:left="22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Предоставление доступного, современного качественного </w:t>
            </w:r>
            <w:r w:rsidR="00DA5E43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информационно-коммуникативного пространства </w:t>
            </w:r>
            <w:r w:rsidR="008514F1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для самоопределения по выбору профиля обучения </w:t>
            </w:r>
            <w:r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у</w:t>
            </w:r>
            <w:r w:rsidR="00B46D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словиях функционирования Центра</w:t>
            </w:r>
            <w:r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образования ци</w:t>
            </w:r>
            <w:r w:rsidR="00192B93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фрового и гуманитарного профиля через в</w:t>
            </w:r>
            <w:r w:rsidR="008514F1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недрение новых</w:t>
            </w:r>
            <w:r w:rsidR="00DE57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A5E43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подходов к созданию </w:t>
            </w:r>
            <w:r w:rsidR="00DE57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</w:t>
            </w:r>
            <w:r w:rsidR="00DA5E43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лексной системы мер по ранней профориентации обучающихся</w:t>
            </w:r>
            <w:r w:rsidR="008514F1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(9 классы)</w:t>
            </w:r>
            <w:r w:rsidR="00DA5E43" w:rsidRPr="00CA6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A3" w:rsidRPr="00CA6EE4" w:rsidRDefault="00EF0269" w:rsidP="00334ABE">
            <w:pPr>
              <w:numPr>
                <w:ilvl w:val="0"/>
                <w:numId w:val="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4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команду проекта</w:t>
            </w:r>
            <w:r w:rsidR="00202EBC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квалифицированными специалистами.</w:t>
            </w:r>
          </w:p>
          <w:p w:rsidR="00334ABE" w:rsidRPr="00CA6EE4" w:rsidRDefault="00EF0269" w:rsidP="00334ABE">
            <w:pPr>
              <w:numPr>
                <w:ilvl w:val="0"/>
                <w:numId w:val="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4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Создать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 условия  деятельности </w:t>
            </w:r>
            <w:r w:rsidR="00D6466F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 площадки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(кадровы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, материально-технически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е, нормативно-правовые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, финансовы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1351C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4ABE" w:rsidRPr="00CA6EE4" w:rsidRDefault="00EF0269" w:rsidP="00334ABE">
            <w:pPr>
              <w:numPr>
                <w:ilvl w:val="0"/>
                <w:numId w:val="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4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2EA3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реализовать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466F" w:rsidRPr="00CA6EE4" w:rsidRDefault="00D6466F" w:rsidP="00334A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диагностических процедур</w:t>
            </w:r>
            <w:r w:rsidR="00B46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профессиональному самоопределению</w:t>
            </w:r>
            <w:r w:rsidR="00925199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выбору профилей обучения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6466F" w:rsidRPr="00CA6EE4" w:rsidRDefault="00D6466F" w:rsidP="00334A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цифровой банк данных по востребованным профессиям, по тенденциям </w:t>
            </w:r>
            <w:r w:rsidR="00162594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формирования и 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162594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новых профессий;</w:t>
            </w:r>
          </w:p>
          <w:p w:rsidR="00D6466F" w:rsidRPr="00CA6EE4" w:rsidRDefault="00D6466F" w:rsidP="00334A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тьюторского сопровождения вхождения в национальную систему профориентации школьников «Билет в будущее»;</w:t>
            </w:r>
          </w:p>
          <w:p w:rsidR="00334ABE" w:rsidRPr="00CA6EE4" w:rsidRDefault="00334ABE" w:rsidP="00334A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дополнительные общеразвивающие программы, напра</w:t>
            </w:r>
            <w:r w:rsidR="00162594" w:rsidRPr="00CA6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вленные на развитие навыков профессионального самоопределения</w:t>
            </w:r>
            <w:r w:rsidR="00FD7570" w:rsidRPr="00CA6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учащихся</w:t>
            </w:r>
            <w:r w:rsidR="00162594" w:rsidRPr="00CA6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334ABE" w:rsidRPr="00CA6EE4" w:rsidRDefault="00334ABE" w:rsidP="00334A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социокультурных мероприятий</w:t>
            </w:r>
            <w:r w:rsidR="00FD7570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(тренингов, </w:t>
            </w:r>
            <w:r w:rsidR="00DE5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консультаций </w:t>
            </w:r>
            <w:r w:rsidR="000C5472">
              <w:rPr>
                <w:rFonts w:ascii="Times New Roman" w:eastAsia="Calibri" w:hAnsi="Times New Roman" w:cs="Times New Roman"/>
                <w:sz w:val="28"/>
                <w:szCs w:val="28"/>
              </w:rPr>
              <w:t>и др.</w:t>
            </w:r>
            <w:r w:rsidR="00FD7570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для </w:t>
            </w:r>
            <w:r w:rsidR="00FD7570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родителей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F0269" w:rsidRPr="00CA6EE4" w:rsidRDefault="00EF0269" w:rsidP="00EF026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систему мониторинга оценки качества образования </w:t>
            </w:r>
            <w:r w:rsidR="00162594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 площадки</w:t>
            </w:r>
            <w:r w:rsidR="00B1351C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4ABE" w:rsidRPr="00CA6EE4" w:rsidRDefault="00FD17AD" w:rsidP="00334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формированию положительного устойчивого имиджа гимназии</w:t>
            </w:r>
            <w:r w:rsidR="00B1351C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34ABE" w:rsidRPr="00CA6EE4" w:rsidTr="006A74B1">
        <w:trPr>
          <w:trHeight w:val="5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D" w:rsidRPr="00CA6EE4" w:rsidRDefault="0044385D" w:rsidP="0044385D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необходимого уровня </w:t>
            </w:r>
            <w:r w:rsidR="00925199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осознанного са</w:t>
            </w:r>
            <w:r w:rsidR="004F4B88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25199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оопределения в выборе профиля обучения (10-11 класс)</w:t>
            </w: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385D" w:rsidRPr="00CA6EE4" w:rsidRDefault="0044385D" w:rsidP="00925199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современных условий </w:t>
            </w:r>
            <w:r w:rsidR="004F4B88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психологической готовности к выбору профессиональной деятельности;</w:t>
            </w:r>
          </w:p>
          <w:p w:rsidR="0044385D" w:rsidRPr="00CA6EE4" w:rsidRDefault="0044385D" w:rsidP="0044385D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профессиональных компетенций педагогов, задействованных в работе </w:t>
            </w:r>
            <w:r w:rsidR="00B4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D7570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учащимися 9-х классов (классных руководителей, </w:t>
            </w:r>
            <w:r w:rsidR="00844023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социально-психологической службы гимназии, учителей-предметников)</w:t>
            </w: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385D" w:rsidRPr="00CA6EE4" w:rsidRDefault="0044385D" w:rsidP="0044385D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активного участия педагогов и обучающихся </w:t>
            </w:r>
            <w:r w:rsidR="004B2D65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 в</w:t>
            </w: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региональных, всероссийских  программах и проектах в сфере</w:t>
            </w:r>
            <w:r w:rsidR="004B2D65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</w:t>
            </w: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D65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самоопределения</w:t>
            </w:r>
            <w:r w:rsidR="0026426E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D65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(</w:t>
            </w:r>
            <w:r w:rsidR="00B4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онлайн-уроки</w:t>
            </w:r>
            <w:r w:rsidR="00FD7570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D7570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</w:t>
            </w:r>
            <w:r w:rsidR="00B4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D7570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</w:t>
            </w:r>
            <w:r w:rsidR="00B4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FD7570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0C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«Билет в будущее», </w:t>
            </w:r>
            <w:r w:rsidR="00844023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</w:t>
            </w:r>
            <w:r w:rsidR="00B4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44023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технопарк «</w:t>
            </w:r>
            <w:proofErr w:type="spellStart"/>
            <w:r w:rsidR="00844023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="00844023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др.)</w:t>
            </w:r>
            <w:proofErr w:type="gramStart"/>
            <w:r w:rsidR="004B2D65"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334ABE" w:rsidRPr="00CA6EE4" w:rsidRDefault="0044385D" w:rsidP="006A74B1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у </w:t>
            </w:r>
            <w:r w:rsidR="00334ABE"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обучающихся </w:t>
            </w: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уровня </w:t>
            </w:r>
            <w:proofErr w:type="spellStart"/>
            <w:r w:rsidR="00334ABE"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</w:t>
            </w:r>
            <w:proofErr w:type="spellEnd"/>
            <w:r w:rsidR="00334ABE"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современны</w:t>
            </w: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технологических и гуманитарных</w:t>
            </w:r>
            <w:r w:rsidR="00334ABE"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компетенци</w:t>
            </w: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334ABE"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навык</w:t>
            </w:r>
            <w:r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334ABE" w:rsidRPr="00CA6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34ABE" w:rsidRPr="00CA6EE4" w:rsidTr="005369B2">
        <w:trPr>
          <w:trHeight w:val="2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начала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</w:tr>
      <w:tr w:rsidR="005E69DA" w:rsidRPr="00CA6EE4" w:rsidTr="009B17E8">
        <w:trPr>
          <w:trHeight w:val="2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A" w:rsidRPr="00CA6EE4" w:rsidRDefault="005E69DA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A" w:rsidRPr="00CA6EE4" w:rsidRDefault="005E69DA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A" w:rsidRPr="00CA6EE4" w:rsidRDefault="005E69DA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срок реализации проекта  - 1 год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6A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этап. Подготовительный. Определение условий, необходимых для реализации проекта (оснащение аудиторий, нормативно-правовая база обеспечения деятельности </w:t>
            </w:r>
            <w:r w:rsidR="006A74B1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 площадки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ПК сотрудников).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BF77F9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334ABE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 2019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9C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этап. Реализующий. Запуск работы </w:t>
            </w:r>
            <w:r w:rsidR="009C0A2E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 площадки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Обеспечение необходимого охвата дете</w:t>
            </w:r>
            <w:r w:rsidR="00A87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й и взрослых программами </w:t>
            </w:r>
            <w:r w:rsidR="00A87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ПП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2019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9C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этап. 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Корректирующий. Внесение корректировок в организационную модель деятельности </w:t>
            </w:r>
            <w:r w:rsidR="009C0A2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 площадки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9C0A2E"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ее 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 2020</w:t>
            </w:r>
          </w:p>
        </w:tc>
      </w:tr>
      <w:tr w:rsidR="00334ABE" w:rsidRPr="00CA6EE4" w:rsidTr="005369B2">
        <w:trPr>
          <w:trHeight w:val="24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риски реализации проекта</w:t>
            </w:r>
          </w:p>
        </w:tc>
        <w:tc>
          <w:tcPr>
            <w:tcW w:w="1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E" w:rsidRPr="00CA6EE4" w:rsidRDefault="00334ABE" w:rsidP="0033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Несвоевременное финансирование, поставка оборудования</w:t>
            </w:r>
            <w:r w:rsidR="004F4B88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4ABE" w:rsidRPr="00CA6EE4" w:rsidRDefault="00334ABE" w:rsidP="004F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Недостаточность ресурсного обеспечения (кадры, низкая скорость интернета, финансирование)</w:t>
            </w:r>
            <w:r w:rsidR="00C50471"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0471" w:rsidRPr="00CA6EE4" w:rsidRDefault="00C50471" w:rsidP="00B4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Психологическая неготовность родителей обучающихся к восприятию новых тенденций в </w:t>
            </w:r>
            <w:r w:rsidR="00A87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профессиональном самоопределении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B46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A6E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4ABE" w:rsidRPr="00CA6EE4" w:rsidRDefault="00334ABE" w:rsidP="00334A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34ABE" w:rsidRPr="00CA6EE4" w:rsidRDefault="00334ABE" w:rsidP="00334A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34ABE" w:rsidRPr="00CA6EE4" w:rsidRDefault="00334ABE" w:rsidP="00334A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34ABE" w:rsidRPr="00CA6EE4" w:rsidRDefault="00334ABE" w:rsidP="00334A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9222A" w:rsidRPr="00CA6EE4" w:rsidRDefault="0079222A">
      <w:pPr>
        <w:rPr>
          <w:sz w:val="28"/>
          <w:szCs w:val="28"/>
        </w:rPr>
      </w:pPr>
    </w:p>
    <w:sectPr w:rsidR="0079222A" w:rsidRPr="00CA6EE4" w:rsidSect="00F24CAC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C8E"/>
    <w:multiLevelType w:val="hybridMultilevel"/>
    <w:tmpl w:val="A98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4EF"/>
    <w:multiLevelType w:val="hybridMultilevel"/>
    <w:tmpl w:val="51B862D4"/>
    <w:lvl w:ilvl="0" w:tplc="C2049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67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A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C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D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F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E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95CC6"/>
    <w:multiLevelType w:val="hybridMultilevel"/>
    <w:tmpl w:val="A1DABE42"/>
    <w:lvl w:ilvl="0" w:tplc="79202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7F91"/>
    <w:multiLevelType w:val="hybridMultilevel"/>
    <w:tmpl w:val="465CB22A"/>
    <w:lvl w:ilvl="0" w:tplc="79202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76E5"/>
    <w:multiLevelType w:val="hybridMultilevel"/>
    <w:tmpl w:val="E2546EF2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5">
    <w:nsid w:val="76D50EED"/>
    <w:multiLevelType w:val="hybridMultilevel"/>
    <w:tmpl w:val="A72840C6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C"/>
    <w:rsid w:val="000C5472"/>
    <w:rsid w:val="0014254D"/>
    <w:rsid w:val="00162594"/>
    <w:rsid w:val="001827BC"/>
    <w:rsid w:val="00192B93"/>
    <w:rsid w:val="001F2076"/>
    <w:rsid w:val="00202EBC"/>
    <w:rsid w:val="0026426E"/>
    <w:rsid w:val="00273AA5"/>
    <w:rsid w:val="002B1F7E"/>
    <w:rsid w:val="00313DFD"/>
    <w:rsid w:val="00334ABE"/>
    <w:rsid w:val="003466FC"/>
    <w:rsid w:val="00377D3C"/>
    <w:rsid w:val="0044385D"/>
    <w:rsid w:val="004B2D65"/>
    <w:rsid w:val="004F4B88"/>
    <w:rsid w:val="005E69DA"/>
    <w:rsid w:val="00621BB6"/>
    <w:rsid w:val="00635F4E"/>
    <w:rsid w:val="00666162"/>
    <w:rsid w:val="0069046F"/>
    <w:rsid w:val="006A74B1"/>
    <w:rsid w:val="0071404E"/>
    <w:rsid w:val="007371E8"/>
    <w:rsid w:val="00760046"/>
    <w:rsid w:val="0079222A"/>
    <w:rsid w:val="007B52BC"/>
    <w:rsid w:val="00844023"/>
    <w:rsid w:val="008514F1"/>
    <w:rsid w:val="00886043"/>
    <w:rsid w:val="00925199"/>
    <w:rsid w:val="00995EE8"/>
    <w:rsid w:val="009C0A2E"/>
    <w:rsid w:val="009C6C9F"/>
    <w:rsid w:val="009F5326"/>
    <w:rsid w:val="00A87710"/>
    <w:rsid w:val="00B1351C"/>
    <w:rsid w:val="00B46D6A"/>
    <w:rsid w:val="00BB2330"/>
    <w:rsid w:val="00BF77F9"/>
    <w:rsid w:val="00C50471"/>
    <w:rsid w:val="00CA6EE4"/>
    <w:rsid w:val="00D12EA3"/>
    <w:rsid w:val="00D6466F"/>
    <w:rsid w:val="00D86DDD"/>
    <w:rsid w:val="00DA5E43"/>
    <w:rsid w:val="00DD4B68"/>
    <w:rsid w:val="00DE574E"/>
    <w:rsid w:val="00E65A09"/>
    <w:rsid w:val="00E66BE6"/>
    <w:rsid w:val="00EF0269"/>
    <w:rsid w:val="00FD17AD"/>
    <w:rsid w:val="00FD757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_azgi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ctor_azgi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_azgi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_azg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_azg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гордина</cp:lastModifiedBy>
  <cp:revision>51</cp:revision>
  <cp:lastPrinted>2019-04-12T06:51:00Z</cp:lastPrinted>
  <dcterms:created xsi:type="dcterms:W3CDTF">2019-02-15T04:29:00Z</dcterms:created>
  <dcterms:modified xsi:type="dcterms:W3CDTF">2019-04-17T09:17:00Z</dcterms:modified>
</cp:coreProperties>
</file>